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湖南省水务规划设计院有限公司</w:t>
      </w:r>
    </w:p>
    <w:p>
      <w:pPr>
        <w:spacing w:line="520" w:lineRule="exact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 xml:space="preserve"> 应聘岗位申请表</w:t>
      </w:r>
    </w:p>
    <w:p>
      <w:pPr>
        <w:spacing w:line="520" w:lineRule="exac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应聘岗位：</w:t>
      </w:r>
      <w:r>
        <w:rPr>
          <w:rFonts w:hint="eastAsia" w:ascii="宋体" w:hAnsi="宋体"/>
          <w:bCs/>
          <w:sz w:val="24"/>
          <w:u w:val="single"/>
        </w:rPr>
        <w:t xml:space="preserve">                  </w:t>
      </w:r>
      <w:r>
        <w:rPr>
          <w:rFonts w:hint="eastAsia" w:ascii="宋体" w:hAnsi="宋体"/>
          <w:bCs/>
          <w:sz w:val="24"/>
        </w:rPr>
        <w:t xml:space="preserve">                                                              </w:t>
      </w:r>
    </w:p>
    <w:tbl>
      <w:tblPr>
        <w:tblStyle w:val="5"/>
        <w:tblW w:w="987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1"/>
        <w:gridCol w:w="1258"/>
        <w:gridCol w:w="378"/>
        <w:gridCol w:w="675"/>
        <w:gridCol w:w="27"/>
        <w:gridCol w:w="1083"/>
        <w:gridCol w:w="1080"/>
        <w:gridCol w:w="1082"/>
        <w:gridCol w:w="1080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21" w:type="dxa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    名</w:t>
            </w:r>
          </w:p>
        </w:tc>
        <w:tc>
          <w:tcPr>
            <w:tcW w:w="1636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思源黑体 CN Light" w:hAnsi="思源黑体 CN Light" w:eastAsia="思源黑体 CN Light" w:cs="思源黑体 CN Light"/>
              </w:rPr>
            </w:pPr>
          </w:p>
        </w:tc>
        <w:tc>
          <w:tcPr>
            <w:tcW w:w="675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110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16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3" w:type="dxa"/>
            <w:vMerge w:val="restart"/>
            <w:tcBorders>
              <w:top w:val="double" w:color="auto" w:sz="4" w:space="0"/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21" w:type="dxa"/>
            <w:tcBorders>
              <w:left w:val="doub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  族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675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籍贯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出生地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3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21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户口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所在地</w:t>
            </w:r>
          </w:p>
        </w:tc>
        <w:tc>
          <w:tcPr>
            <w:tcW w:w="163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675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婚姻状况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3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21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身份证号码</w:t>
            </w:r>
          </w:p>
        </w:tc>
        <w:tc>
          <w:tcPr>
            <w:tcW w:w="342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参加工作时间</w:t>
            </w:r>
          </w:p>
        </w:tc>
        <w:tc>
          <w:tcPr>
            <w:tcW w:w="216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893" w:type="dxa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21" w:type="dxa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学历</w:t>
            </w:r>
          </w:p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学位</w:t>
            </w:r>
          </w:p>
        </w:tc>
        <w:tc>
          <w:tcPr>
            <w:tcW w:w="125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全日制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教育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08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毕业院校系及专业</w:t>
            </w:r>
          </w:p>
        </w:tc>
        <w:tc>
          <w:tcPr>
            <w:tcW w:w="2973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9" w:hRule="atLeast"/>
          <w:jc w:val="center"/>
        </w:trPr>
        <w:tc>
          <w:tcPr>
            <w:tcW w:w="1321" w:type="dxa"/>
            <w:vMerge w:val="continue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25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在职教育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8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毕业时间</w:t>
            </w:r>
          </w:p>
        </w:tc>
        <w:tc>
          <w:tcPr>
            <w:tcW w:w="108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毕业院校系及专业</w:t>
            </w:r>
          </w:p>
        </w:tc>
        <w:tc>
          <w:tcPr>
            <w:tcW w:w="2973" w:type="dxa"/>
            <w:gridSpan w:val="2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21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专业技术职称</w:t>
            </w:r>
          </w:p>
        </w:tc>
        <w:tc>
          <w:tcPr>
            <w:tcW w:w="1258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取得时间</w:t>
            </w:r>
          </w:p>
        </w:tc>
        <w:tc>
          <w:tcPr>
            <w:tcW w:w="1083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注册资质情况</w:t>
            </w:r>
          </w:p>
        </w:tc>
        <w:tc>
          <w:tcPr>
            <w:tcW w:w="108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取得资质时间</w:t>
            </w:r>
          </w:p>
        </w:tc>
        <w:tc>
          <w:tcPr>
            <w:tcW w:w="1893" w:type="dxa"/>
            <w:tcBorders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21" w:type="dxa"/>
            <w:tcBorders>
              <w:left w:val="doub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及职务</w:t>
            </w:r>
          </w:p>
        </w:tc>
        <w:tc>
          <w:tcPr>
            <w:tcW w:w="3421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任现职务时间</w:t>
            </w:r>
          </w:p>
        </w:tc>
        <w:tc>
          <w:tcPr>
            <w:tcW w:w="108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现工作单位电话</w:t>
            </w:r>
          </w:p>
        </w:tc>
        <w:tc>
          <w:tcPr>
            <w:tcW w:w="18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321" w:type="dxa"/>
            <w:tcBorders>
              <w:left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现居住地址</w:t>
            </w:r>
          </w:p>
        </w:tc>
        <w:tc>
          <w:tcPr>
            <w:tcW w:w="3421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邮箱</w:t>
            </w:r>
          </w:p>
        </w:tc>
        <w:tc>
          <w:tcPr>
            <w:tcW w:w="1082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080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手机号码</w:t>
            </w:r>
          </w:p>
        </w:tc>
        <w:tc>
          <w:tcPr>
            <w:tcW w:w="1893" w:type="dxa"/>
            <w:tcBorders>
              <w:left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90" w:hRule="atLeast"/>
          <w:jc w:val="center"/>
        </w:trPr>
        <w:tc>
          <w:tcPr>
            <w:tcW w:w="1321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作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经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历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（本科起）</w:t>
            </w:r>
          </w:p>
        </w:tc>
        <w:tc>
          <w:tcPr>
            <w:tcW w:w="8556" w:type="dxa"/>
            <w:gridSpan w:val="9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2" w:hRule="atLeast"/>
          <w:jc w:val="center"/>
        </w:trPr>
        <w:tc>
          <w:tcPr>
            <w:tcW w:w="1321" w:type="dxa"/>
            <w:tcBorders>
              <w:left w:val="doub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业绩及奖励情况</w:t>
            </w:r>
          </w:p>
        </w:tc>
        <w:tc>
          <w:tcPr>
            <w:tcW w:w="8556" w:type="dxa"/>
            <w:gridSpan w:val="9"/>
            <w:tcBorders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8" w:hRule="atLeast"/>
          <w:jc w:val="center"/>
        </w:trPr>
        <w:tc>
          <w:tcPr>
            <w:tcW w:w="1321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本人承诺</w:t>
            </w:r>
          </w:p>
        </w:tc>
        <w:tc>
          <w:tcPr>
            <w:tcW w:w="8556" w:type="dxa"/>
            <w:gridSpan w:val="9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上述填报内容真实完整，并与提交的资料一致。如有不实，本人愿承担一切法律责任。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</w:t>
            </w:r>
          </w:p>
          <w:p>
            <w:pPr>
              <w:rPr>
                <w:rFonts w:ascii="宋体" w:hAnsi="宋体"/>
              </w:rPr>
            </w:pPr>
            <w:r>
              <w:rPr>
                <w:rFonts w:hint="eastAsia"/>
                <w:szCs w:val="21"/>
              </w:rPr>
              <w:t xml:space="preserve">                              签名：             日期：</w:t>
            </w:r>
          </w:p>
        </w:tc>
      </w:tr>
    </w:tbl>
    <w:p>
      <w:pPr>
        <w:spacing w:line="240" w:lineRule="atLeast"/>
        <w:rPr>
          <w:rFonts w:ascii="仿宋_GB2312" w:eastAsia="仿宋_GB2312" w:cs="黑体"/>
          <w:sz w:val="24"/>
        </w:rPr>
      </w:pPr>
      <w:r>
        <w:rPr>
          <w:rFonts w:hint="eastAsia" w:ascii="仿宋_GB2312" w:eastAsia="仿宋_GB2312" w:cs="黑体"/>
          <w:sz w:val="24"/>
        </w:rPr>
        <w:t>学历材料及职业资格材料附在后：</w:t>
      </w:r>
    </w:p>
    <w:p>
      <w:pPr>
        <w:spacing w:line="240" w:lineRule="atLeast"/>
        <w:rPr>
          <w:rFonts w:ascii="仿宋_GB2312" w:eastAsia="仿宋_GB2312" w:cs="黑体"/>
          <w:sz w:val="24"/>
        </w:rPr>
      </w:pPr>
    </w:p>
    <w:p>
      <w:pPr>
        <w:spacing w:line="240" w:lineRule="atLeast"/>
        <w:rPr>
          <w:rFonts w:ascii="仿宋_GB2312" w:eastAsia="仿宋_GB2312" w:cs="黑体"/>
          <w:sz w:val="24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思源黑体 CN Light">
    <w:altName w:val="黑体"/>
    <w:panose1 w:val="00000000000000000000"/>
    <w:charset w:val="86"/>
    <w:family w:val="auto"/>
    <w:pitch w:val="default"/>
    <w:sig w:usb0="00000000" w:usb1="00000000" w:usb2="00000016" w:usb3="00000000" w:csb0="60060107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862E6D"/>
    <w:rsid w:val="4A86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2021-01-25T08:04:00Z</dcterms:created>
  <dc:creator>张海琪</dc:creator>
  <cp:lastModifiedBy>张海琪</cp:lastModifiedBy>
  <dcterms:modified xsi:type="dcterms:W3CDTF">2021-01-25T08:05:18Z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